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-------------------------------NON-OPERATIVE COPY-------------------------------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{1:F01EBLDBDDHAXXX1111111111}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{2:I700AKBKTRISXXXXN}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{</w:t>
      </w:r>
      <w:proofErr w:type="gramStart"/>
      <w:r w:rsidRPr="00CC7CFC">
        <w:rPr>
          <w:rFonts w:ascii="Times New Roman" w:hAnsi="Times New Roman" w:cs="Times New Roman"/>
          <w:sz w:val="20"/>
          <w:szCs w:val="20"/>
        </w:rPr>
        <w:t>3:</w:t>
      </w:r>
      <w:proofErr w:type="gramEnd"/>
      <w:r w:rsidRPr="00CC7CFC">
        <w:rPr>
          <w:rFonts w:ascii="Times New Roman" w:hAnsi="Times New Roman" w:cs="Times New Roman"/>
          <w:sz w:val="20"/>
          <w:szCs w:val="20"/>
        </w:rPr>
        <w:t>{108:9994044822520422}}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{4: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C7CFC">
        <w:rPr>
          <w:rFonts w:ascii="Times New Roman" w:hAnsi="Times New Roman" w:cs="Times New Roman"/>
          <w:sz w:val="20"/>
          <w:szCs w:val="20"/>
        </w:rPr>
        <w:t>:27:1</w:t>
      </w:r>
      <w:proofErr w:type="gramEnd"/>
      <w:r w:rsidRPr="00CC7CFC">
        <w:rPr>
          <w:rFonts w:ascii="Times New Roman" w:hAnsi="Times New Roman" w:cs="Times New Roman"/>
          <w:sz w:val="20"/>
          <w:szCs w:val="20"/>
        </w:rPr>
        <w:t>/1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C7CFC">
        <w:rPr>
          <w:rFonts w:ascii="Times New Roman" w:hAnsi="Times New Roman" w:cs="Times New Roman"/>
          <w:sz w:val="20"/>
          <w:szCs w:val="20"/>
        </w:rPr>
        <w:t>:40A:IRREVOCABLE</w:t>
      </w:r>
      <w:proofErr w:type="gramEnd"/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C7CFC">
        <w:rPr>
          <w:rFonts w:ascii="Times New Roman" w:hAnsi="Times New Roman" w:cs="Times New Roman"/>
          <w:sz w:val="20"/>
          <w:szCs w:val="20"/>
        </w:rPr>
        <w:t>:20:</w:t>
      </w:r>
      <w:bookmarkStart w:id="0" w:name="_GoBack"/>
      <w:r w:rsidRPr="00CC7CFC">
        <w:rPr>
          <w:rFonts w:ascii="Times New Roman" w:hAnsi="Times New Roman" w:cs="Times New Roman"/>
          <w:b/>
          <w:bCs/>
          <w:sz w:val="20"/>
          <w:szCs w:val="20"/>
        </w:rPr>
        <w:t>147818010478</w:t>
      </w:r>
      <w:bookmarkEnd w:id="0"/>
      <w:proofErr w:type="gramEnd"/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C7CFC">
        <w:rPr>
          <w:rFonts w:ascii="Times New Roman" w:hAnsi="Times New Roman" w:cs="Times New Roman"/>
          <w:sz w:val="20"/>
          <w:szCs w:val="20"/>
        </w:rPr>
        <w:t>:31C:180301</w:t>
      </w:r>
      <w:proofErr w:type="gramEnd"/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C7CFC">
        <w:rPr>
          <w:rFonts w:ascii="Times New Roman" w:hAnsi="Times New Roman" w:cs="Times New Roman"/>
          <w:sz w:val="20"/>
          <w:szCs w:val="20"/>
        </w:rPr>
        <w:t>:40E:UCP</w:t>
      </w:r>
      <w:proofErr w:type="gramEnd"/>
      <w:r w:rsidRPr="00CC7CFC">
        <w:rPr>
          <w:rFonts w:ascii="Times New Roman" w:hAnsi="Times New Roman" w:cs="Times New Roman"/>
          <w:sz w:val="20"/>
          <w:szCs w:val="20"/>
        </w:rPr>
        <w:t xml:space="preserve"> LATEST VERSION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C7CFC">
        <w:rPr>
          <w:rFonts w:ascii="Times New Roman" w:hAnsi="Times New Roman" w:cs="Times New Roman"/>
          <w:sz w:val="20"/>
          <w:szCs w:val="20"/>
        </w:rPr>
        <w:t>:31D:180430TURKEY</w:t>
      </w:r>
      <w:proofErr w:type="gramEnd"/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C7CFC">
        <w:rPr>
          <w:rFonts w:ascii="Times New Roman" w:hAnsi="Times New Roman" w:cs="Times New Roman"/>
          <w:sz w:val="20"/>
          <w:szCs w:val="20"/>
        </w:rPr>
        <w:t>:50:TUSUKA</w:t>
      </w:r>
      <w:proofErr w:type="gramEnd"/>
      <w:r w:rsidRPr="00CC7CFC">
        <w:rPr>
          <w:rFonts w:ascii="Times New Roman" w:hAnsi="Times New Roman" w:cs="Times New Roman"/>
          <w:sz w:val="20"/>
          <w:szCs w:val="20"/>
        </w:rPr>
        <w:t xml:space="preserve"> PROCESSING LIMITED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KONABARI</w:t>
      </w:r>
      <w:proofErr w:type="gramStart"/>
      <w:r w:rsidRPr="00CC7CFC">
        <w:rPr>
          <w:rFonts w:ascii="Times New Roman" w:hAnsi="Times New Roman" w:cs="Times New Roman"/>
          <w:sz w:val="20"/>
          <w:szCs w:val="20"/>
        </w:rPr>
        <w:t>,NEEL</w:t>
      </w:r>
      <w:proofErr w:type="gramEnd"/>
      <w:r w:rsidRPr="00CC7CFC">
        <w:rPr>
          <w:rFonts w:ascii="Times New Roman" w:hAnsi="Times New Roman" w:cs="Times New Roman"/>
          <w:sz w:val="20"/>
          <w:szCs w:val="20"/>
        </w:rPr>
        <w:t xml:space="preserve"> NAGAR,GAZIPUR,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BANGLADESH.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C7CFC">
        <w:rPr>
          <w:rFonts w:ascii="Times New Roman" w:hAnsi="Times New Roman" w:cs="Times New Roman"/>
          <w:sz w:val="20"/>
          <w:szCs w:val="20"/>
        </w:rPr>
        <w:t>:59:EAE</w:t>
      </w:r>
      <w:proofErr w:type="gramEnd"/>
      <w:r w:rsidRPr="00CC7CFC">
        <w:rPr>
          <w:rFonts w:ascii="Times New Roman" w:hAnsi="Times New Roman" w:cs="Times New Roman"/>
          <w:sz w:val="20"/>
          <w:szCs w:val="20"/>
        </w:rPr>
        <w:t xml:space="preserve"> ELEKTRIK ASANSOR END. INSAAT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SAN VE TIC. A.S., AKCABURGAZ MAH.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3114 SOK. NO: 10 ESENYURT, ISTANBUL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TURKEY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C7CFC">
        <w:rPr>
          <w:rFonts w:ascii="Times New Roman" w:hAnsi="Times New Roman" w:cs="Times New Roman"/>
          <w:sz w:val="20"/>
          <w:szCs w:val="20"/>
        </w:rPr>
        <w:t>:32B:USD217000</w:t>
      </w:r>
      <w:proofErr w:type="gramEnd"/>
      <w:r w:rsidRPr="00CC7CFC">
        <w:rPr>
          <w:rFonts w:ascii="Times New Roman" w:hAnsi="Times New Roman" w:cs="Times New Roman"/>
          <w:sz w:val="20"/>
          <w:szCs w:val="20"/>
        </w:rPr>
        <w:t>,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C7CFC">
        <w:rPr>
          <w:rFonts w:ascii="Times New Roman" w:hAnsi="Times New Roman" w:cs="Times New Roman"/>
          <w:sz w:val="20"/>
          <w:szCs w:val="20"/>
        </w:rPr>
        <w:t>:39B:NOT</w:t>
      </w:r>
      <w:proofErr w:type="gramEnd"/>
      <w:r w:rsidRPr="00CC7CFC">
        <w:rPr>
          <w:rFonts w:ascii="Times New Roman" w:hAnsi="Times New Roman" w:cs="Times New Roman"/>
          <w:sz w:val="20"/>
          <w:szCs w:val="20"/>
        </w:rPr>
        <w:t xml:space="preserve"> EXCEEDING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C7CFC">
        <w:rPr>
          <w:rFonts w:ascii="Times New Roman" w:hAnsi="Times New Roman" w:cs="Times New Roman"/>
          <w:sz w:val="20"/>
          <w:szCs w:val="20"/>
        </w:rPr>
        <w:t>:41D:ANY</w:t>
      </w:r>
      <w:proofErr w:type="gramEnd"/>
      <w:r w:rsidRPr="00CC7CFC">
        <w:rPr>
          <w:rFonts w:ascii="Times New Roman" w:hAnsi="Times New Roman" w:cs="Times New Roman"/>
          <w:sz w:val="20"/>
          <w:szCs w:val="20"/>
        </w:rPr>
        <w:t xml:space="preserve"> BANK IN TURKEY.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BY NEGOTIATION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C7CFC">
        <w:rPr>
          <w:rFonts w:ascii="Times New Roman" w:hAnsi="Times New Roman" w:cs="Times New Roman"/>
          <w:sz w:val="20"/>
          <w:szCs w:val="20"/>
        </w:rPr>
        <w:t>:42C:100PCT</w:t>
      </w:r>
      <w:proofErr w:type="gramEnd"/>
      <w:r w:rsidRPr="00CC7CFC">
        <w:rPr>
          <w:rFonts w:ascii="Times New Roman" w:hAnsi="Times New Roman" w:cs="Times New Roman"/>
          <w:sz w:val="20"/>
          <w:szCs w:val="20"/>
        </w:rPr>
        <w:t xml:space="preserve">  AT SIGHT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C7CFC">
        <w:rPr>
          <w:rFonts w:ascii="Times New Roman" w:hAnsi="Times New Roman" w:cs="Times New Roman"/>
          <w:sz w:val="20"/>
          <w:szCs w:val="20"/>
        </w:rPr>
        <w:t>:42A:EBLDBDDH</w:t>
      </w:r>
      <w:proofErr w:type="gramEnd"/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C7CFC">
        <w:rPr>
          <w:rFonts w:ascii="Times New Roman" w:hAnsi="Times New Roman" w:cs="Times New Roman"/>
          <w:sz w:val="20"/>
          <w:szCs w:val="20"/>
        </w:rPr>
        <w:t>:43P:ALLOWED</w:t>
      </w:r>
      <w:proofErr w:type="gramEnd"/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C7CFC">
        <w:rPr>
          <w:rFonts w:ascii="Times New Roman" w:hAnsi="Times New Roman" w:cs="Times New Roman"/>
          <w:sz w:val="20"/>
          <w:szCs w:val="20"/>
        </w:rPr>
        <w:t>:43T:ALLOWED</w:t>
      </w:r>
      <w:proofErr w:type="gramEnd"/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C7CFC">
        <w:rPr>
          <w:rFonts w:ascii="Times New Roman" w:hAnsi="Times New Roman" w:cs="Times New Roman"/>
          <w:sz w:val="20"/>
          <w:szCs w:val="20"/>
        </w:rPr>
        <w:t>:44E:ANY</w:t>
      </w:r>
      <w:proofErr w:type="gramEnd"/>
      <w:r w:rsidRPr="00CC7CFC">
        <w:rPr>
          <w:rFonts w:ascii="Times New Roman" w:hAnsi="Times New Roman" w:cs="Times New Roman"/>
          <w:sz w:val="20"/>
          <w:szCs w:val="20"/>
        </w:rPr>
        <w:t xml:space="preserve"> SEAPORT IN TURKEY.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C7CFC">
        <w:rPr>
          <w:rFonts w:ascii="Times New Roman" w:hAnsi="Times New Roman" w:cs="Times New Roman"/>
          <w:sz w:val="20"/>
          <w:szCs w:val="20"/>
        </w:rPr>
        <w:t>:44F:CHITTAGONG</w:t>
      </w:r>
      <w:proofErr w:type="gramEnd"/>
      <w:r w:rsidRPr="00CC7CFC">
        <w:rPr>
          <w:rFonts w:ascii="Times New Roman" w:hAnsi="Times New Roman" w:cs="Times New Roman"/>
          <w:sz w:val="20"/>
          <w:szCs w:val="20"/>
        </w:rPr>
        <w:t xml:space="preserve"> SEAPORT, BANGLADESH.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C7CFC">
        <w:rPr>
          <w:rFonts w:ascii="Times New Roman" w:hAnsi="Times New Roman" w:cs="Times New Roman"/>
          <w:sz w:val="20"/>
          <w:szCs w:val="20"/>
        </w:rPr>
        <w:t>:44C:180415</w:t>
      </w:r>
      <w:proofErr w:type="gramEnd"/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C7CFC">
        <w:rPr>
          <w:rFonts w:ascii="Times New Roman" w:hAnsi="Times New Roman" w:cs="Times New Roman"/>
          <w:sz w:val="20"/>
          <w:szCs w:val="20"/>
        </w:rPr>
        <w:t>:45A:BRAND</w:t>
      </w:r>
      <w:proofErr w:type="gramEnd"/>
      <w:r w:rsidRPr="00CC7CFC">
        <w:rPr>
          <w:rFonts w:ascii="Times New Roman" w:hAnsi="Times New Roman" w:cs="Times New Roman"/>
          <w:sz w:val="20"/>
          <w:szCs w:val="20"/>
        </w:rPr>
        <w:t xml:space="preserve"> NEW CAPITAL MACHINERY (BUSBAR TRUNKING SYSTEM) FOR 100 PCT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EXPORT ORIENTED RMG WASHING PLANT: PUMICE STONE 3-5 CM,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TOTAL QUANTITY: 1 SET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FOR TOTAL AMOUNT: USD 217,000.00 CFR CHITTAGONG SEAPORT,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BANGLADESH (INCOTERMS 2010), ALL SPECIFICATIONS OF THE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MERCHANDISE ARE AS PER BENEFICIARY'S PROFORMA INVOICE NO.: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CWPL/BBT-18/035 DATED 20-FEB-2018.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C7CFC">
        <w:rPr>
          <w:rFonts w:ascii="Times New Roman" w:hAnsi="Times New Roman" w:cs="Times New Roman"/>
          <w:sz w:val="20"/>
          <w:szCs w:val="20"/>
        </w:rPr>
        <w:t>:46A:1</w:t>
      </w:r>
      <w:proofErr w:type="gramEnd"/>
      <w:r w:rsidRPr="00CC7CFC">
        <w:rPr>
          <w:rFonts w:ascii="Times New Roman" w:hAnsi="Times New Roman" w:cs="Times New Roman"/>
          <w:sz w:val="20"/>
          <w:szCs w:val="20"/>
        </w:rPr>
        <w:t>)  2  ORIGINAL(S)  AND 4 COPY(S)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BENEFICIARY'S SIGNED COMMERCIAL INVOICE. THE PRICE OF THE GOODS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AND FREIGHT CHARGE MUST APPEAR SEPARATELY IN COMMERCIAL INVOICE.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 xml:space="preserve">2)  </w:t>
      </w:r>
      <w:proofErr w:type="gramStart"/>
      <w:r w:rsidRPr="00CC7CFC">
        <w:rPr>
          <w:rFonts w:ascii="Times New Roman" w:hAnsi="Times New Roman" w:cs="Times New Roman"/>
          <w:sz w:val="20"/>
          <w:szCs w:val="20"/>
        </w:rPr>
        <w:t>3  ORIGINAL</w:t>
      </w:r>
      <w:proofErr w:type="gramEnd"/>
      <w:r w:rsidRPr="00CC7CFC">
        <w:rPr>
          <w:rFonts w:ascii="Times New Roman" w:hAnsi="Times New Roman" w:cs="Times New Roman"/>
          <w:sz w:val="20"/>
          <w:szCs w:val="20"/>
        </w:rPr>
        <w:t>(S)  AND 3 COPY(S)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FULL SET BILL OF LADING MADE OUT/ENDORSED TO THE ORDER OF EASTERN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BANK LIMITED, TRADE OPERATIONS, HEAD OFFICE, 10 DILKUSHA C/A,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DHAKA-1000, BANGLADESH MARKED 'FREIGHT PREPAID' AND NOTIFY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ISSUING BANK AND THE APPLICANT.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 xml:space="preserve">3)  </w:t>
      </w:r>
      <w:proofErr w:type="gramStart"/>
      <w:r w:rsidRPr="00CC7CFC">
        <w:rPr>
          <w:rFonts w:ascii="Times New Roman" w:hAnsi="Times New Roman" w:cs="Times New Roman"/>
          <w:sz w:val="20"/>
          <w:szCs w:val="20"/>
        </w:rPr>
        <w:t>1  ORIGINAL</w:t>
      </w:r>
      <w:proofErr w:type="gramEnd"/>
      <w:r w:rsidRPr="00CC7CFC">
        <w:rPr>
          <w:rFonts w:ascii="Times New Roman" w:hAnsi="Times New Roman" w:cs="Times New Roman"/>
          <w:sz w:val="20"/>
          <w:szCs w:val="20"/>
        </w:rPr>
        <w:t>(S)  AND 1 COPY(S)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BENEFICIARY'S CERTIFICATE STATING THAT GOODS ARE SUPPLIED IN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 xml:space="preserve">STRICT COMPLIANCE WITH </w:t>
      </w:r>
      <w:proofErr w:type="gramStart"/>
      <w:r w:rsidRPr="00CC7CFC">
        <w:rPr>
          <w:rFonts w:ascii="Times New Roman" w:hAnsi="Times New Roman" w:cs="Times New Roman"/>
          <w:sz w:val="20"/>
          <w:szCs w:val="20"/>
        </w:rPr>
        <w:t>THEIR  PROFORMA</w:t>
      </w:r>
      <w:proofErr w:type="gramEnd"/>
      <w:r w:rsidRPr="00CC7CFC">
        <w:rPr>
          <w:rFonts w:ascii="Times New Roman" w:hAnsi="Times New Roman" w:cs="Times New Roman"/>
          <w:sz w:val="20"/>
          <w:szCs w:val="20"/>
        </w:rPr>
        <w:t xml:space="preserve"> INVOICE NO.: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CWPL/BBT-18/035 DATED 20-FEB-2018 AND ARE BRAND NEW AND RUST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FREE.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 xml:space="preserve">4)  </w:t>
      </w:r>
      <w:proofErr w:type="gramStart"/>
      <w:r w:rsidRPr="00CC7CFC">
        <w:rPr>
          <w:rFonts w:ascii="Times New Roman" w:hAnsi="Times New Roman" w:cs="Times New Roman"/>
          <w:sz w:val="20"/>
          <w:szCs w:val="20"/>
        </w:rPr>
        <w:t>1  ORIGINAL</w:t>
      </w:r>
      <w:proofErr w:type="gramEnd"/>
      <w:r w:rsidRPr="00CC7CFC">
        <w:rPr>
          <w:rFonts w:ascii="Times New Roman" w:hAnsi="Times New Roman" w:cs="Times New Roman"/>
          <w:sz w:val="20"/>
          <w:szCs w:val="20"/>
        </w:rPr>
        <w:t>(S)  AND 1 COPY(S)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BENEFICIARY'S DRAFT AT SIGHT DRAWN ON LC ISSUING BANK COVERING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lastRenderedPageBreak/>
        <w:t>100 PCT INVOICE VALUE.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 xml:space="preserve">5)  </w:t>
      </w:r>
      <w:proofErr w:type="gramStart"/>
      <w:r w:rsidRPr="00CC7CFC">
        <w:rPr>
          <w:rFonts w:ascii="Times New Roman" w:hAnsi="Times New Roman" w:cs="Times New Roman"/>
          <w:sz w:val="20"/>
          <w:szCs w:val="20"/>
        </w:rPr>
        <w:t>1  ORIGINAL</w:t>
      </w:r>
      <w:proofErr w:type="gramEnd"/>
      <w:r w:rsidRPr="00CC7CFC">
        <w:rPr>
          <w:rFonts w:ascii="Times New Roman" w:hAnsi="Times New Roman" w:cs="Times New Roman"/>
          <w:sz w:val="20"/>
          <w:szCs w:val="20"/>
        </w:rPr>
        <w:t>(S)  AND 1 COPY(S)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CERTIFICATE OF ORIGIN ISSUED BY THE CHAMBER OF COMMERCE AND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INDUSTRIES OR ANY OTHER GOVERNMENT APPROVED COMPETENT AUTHORITY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OF THE EXPORTING COUNTRY SHOWING GOODS ARE OF 'TURKEY' ORIGIN.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 xml:space="preserve">6)  </w:t>
      </w:r>
      <w:proofErr w:type="gramStart"/>
      <w:r w:rsidRPr="00CC7CFC">
        <w:rPr>
          <w:rFonts w:ascii="Times New Roman" w:hAnsi="Times New Roman" w:cs="Times New Roman"/>
          <w:sz w:val="20"/>
          <w:szCs w:val="20"/>
        </w:rPr>
        <w:t>1  ORIGINAL</w:t>
      </w:r>
      <w:proofErr w:type="gramEnd"/>
      <w:r w:rsidRPr="00CC7CFC">
        <w:rPr>
          <w:rFonts w:ascii="Times New Roman" w:hAnsi="Times New Roman" w:cs="Times New Roman"/>
          <w:sz w:val="20"/>
          <w:szCs w:val="20"/>
        </w:rPr>
        <w:t>(S)  AND 1 COPY(S)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WARRANTY CERTIFICATE ISSUED BY THE BENEFICIARY FOR 12 (TWELVE)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MONTHS EFFECTIVE FROM THE DATE OF COMMISSIONING OF THE MACHINE AT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APPLICANT'S FACTORY MUST ACCOMPANY THE ORIGINAL DOCUMENTS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MENTIONING SPARE PARTS AS REQUIRED WITHIN THE WARRANTY PERIOD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SHALL BE SUPPLIED BY THE BENEFICIARY AT FREE OF COST.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7)  1COPY(S)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DETAILS OF SHIPMENT UNDER THIS LC MUST BE ADVISED BY THE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BENEFICIARY WITHIN 03 (THREE) WORKING DAYS AFTER SHIPMENT DIRECT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TO THE APPLICANT BY EMAIL AND TO KARNAPHULI INSURANCE COMPANY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LIMITED, HEAD OFFICE, BIMAN BHABAN (3RD FLOOR), 100 MOTIJHEEL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C/A, DHAKA-1000, BANGLADESH (FAX NO. 880-2-9555802) BY REFERRING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TO THEIR COVER NOTE NO.: KIC/DB/MC-00036/02/2018 DATED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28-FEB-2018 AND THIS LC NUMBER. A COPY OF SUCH ADVICE MUST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ACCOMPANY THE ORIGINAL DOCUMENTS.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 xml:space="preserve">8)  </w:t>
      </w:r>
      <w:proofErr w:type="gramStart"/>
      <w:r w:rsidRPr="00CC7CFC">
        <w:rPr>
          <w:rFonts w:ascii="Times New Roman" w:hAnsi="Times New Roman" w:cs="Times New Roman"/>
          <w:sz w:val="20"/>
          <w:szCs w:val="20"/>
        </w:rPr>
        <w:t>1  ORIGINAL</w:t>
      </w:r>
      <w:proofErr w:type="gramEnd"/>
      <w:r w:rsidRPr="00CC7CFC">
        <w:rPr>
          <w:rFonts w:ascii="Times New Roman" w:hAnsi="Times New Roman" w:cs="Times New Roman"/>
          <w:sz w:val="20"/>
          <w:szCs w:val="20"/>
        </w:rPr>
        <w:t>(S)  AND 1 COPY(S)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CERTIFICATE ISSUED BY THE CARRIER OR ITS AGENT CERTIFYING THAT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SHIPMENT/TRANSHIPMENT HAS BEEN EFFECTED ON REGULAR LINER VESSEL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BY COMPANIES HONOURING LAWS AND REGULATIONS OF PEOPLES REPUBLIC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OF BANGLADESH REGARDING VESSEL'S FLAGS, PORTS, SHIPMENTS AND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TRANSHIPMENTS.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 xml:space="preserve">9)  </w:t>
      </w:r>
      <w:proofErr w:type="gramStart"/>
      <w:r w:rsidRPr="00CC7CFC">
        <w:rPr>
          <w:rFonts w:ascii="Times New Roman" w:hAnsi="Times New Roman" w:cs="Times New Roman"/>
          <w:sz w:val="20"/>
          <w:szCs w:val="20"/>
        </w:rPr>
        <w:t>2  ORIGINAL</w:t>
      </w:r>
      <w:proofErr w:type="gramEnd"/>
      <w:r w:rsidRPr="00CC7CFC">
        <w:rPr>
          <w:rFonts w:ascii="Times New Roman" w:hAnsi="Times New Roman" w:cs="Times New Roman"/>
          <w:sz w:val="20"/>
          <w:szCs w:val="20"/>
        </w:rPr>
        <w:t>(S)  AND 2 COPY(S)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DETAILED PACKING LIST. 'EXPORT STANDARD SEAWORTHY PACKING'-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SHOULD BE MENTIONED ON THE PACKING LIST.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C7CFC">
        <w:rPr>
          <w:rFonts w:ascii="Times New Roman" w:hAnsi="Times New Roman" w:cs="Times New Roman"/>
          <w:sz w:val="20"/>
          <w:szCs w:val="20"/>
        </w:rPr>
        <w:t>:47A:1</w:t>
      </w:r>
      <w:proofErr w:type="gramEnd"/>
      <w:r w:rsidRPr="00CC7CFC">
        <w:rPr>
          <w:rFonts w:ascii="Times New Roman" w:hAnsi="Times New Roman" w:cs="Times New Roman"/>
          <w:sz w:val="20"/>
          <w:szCs w:val="20"/>
        </w:rPr>
        <w:t>)  ALL DOCUMENTS MUST BEAR THIS L/C NUMBER AND NO DOCUMENTS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SHOULD BE DATED EARLIER THAN THE DATE OF THIS L/C.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2)  H.S. CODE NO. 8537.10.11, IRC NO. BA-134554 AND LCA NO.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159641 SHOULD APPEAR ON THE COMMERCIAL INVOICE.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3)  01 (ONE) SET OF NON-NEGOTIABLE SHIPPING DOCUMENTS MUST BE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SENT DIRECTLY TO THE APPLICANT WITHIN 10 (TEN) DAYS FROM THE DATE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OF SHIPMENT BY EMAIL. THE COPY OF EMAIL AND A CERTIFICATE IN THIS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REGARD MUST ACCOMPANY THE ORIGINAL DOCUMENTS.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4)  IMPORTER'S BIN: 000192848, VAT REGISTRATION NUMBER: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18071009933, TIN: 686826137967 AND CONSIGNEE'S (ISSUING BANK)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BIN: 000001349 SHOULD BE SPECIFIED ON ALL SHIPPING DOCUMENTS.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5)  USD 50.00 (US DOLLARS FIFTY) ONLY AS CHARGES FOR DISCREPANCY,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IF ANY, AND USD 20.00 (US DOLLARS TWENTY) ONLY AS COST OF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COMMUNICATION WILL BE DEDUCTED FROM THE BILL VALUE AT THE TIME OF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PAYMENT.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6)  INSURANCE COVERAGE IS TAKEN ONLY 100 PCT OF THE L/C VALUE.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7)  CATALOGUE MUST BE SENT WITH THE ORIGINAL DOCUMENTS.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8)  ALL DOCUMENTS MUST BE PRESENTED IN ENGLISH.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9)  BILL OF LADING MUST MENTION THE H.S. CODE ALONG WITH GOODS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DESCRIPTION/GOODS NAME.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10)  ALL PARTIES RELATED TO THIS CREDIT MUST COMPLY WITH THE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RESOLUTIONS OF UNITED NATIONS SECURITY COUNCIL REGARDING SANCTION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ON COUNTRIES, INDIVIDUALS, ENTITIES AND OTHER GROUPS.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lastRenderedPageBreak/>
        <w:t>11)  COUNTRY OF ORIGIN MUST BE MENTIONED ON ALL PACKING UNITS.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C7CFC">
        <w:rPr>
          <w:rFonts w:ascii="Times New Roman" w:hAnsi="Times New Roman" w:cs="Times New Roman"/>
          <w:sz w:val="20"/>
          <w:szCs w:val="20"/>
        </w:rPr>
        <w:t>:71B:ALL</w:t>
      </w:r>
      <w:proofErr w:type="gramEnd"/>
      <w:r w:rsidRPr="00CC7CFC">
        <w:rPr>
          <w:rFonts w:ascii="Times New Roman" w:hAnsi="Times New Roman" w:cs="Times New Roman"/>
          <w:sz w:val="20"/>
          <w:szCs w:val="20"/>
        </w:rPr>
        <w:t xml:space="preserve"> CHARGES OUTSIDE BANGLADESH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INCLUDING REIMBURSEMENT CHARGES ARE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ON ACCOUNT OF THE BENEFICIARY.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C7CFC">
        <w:rPr>
          <w:rFonts w:ascii="Times New Roman" w:hAnsi="Times New Roman" w:cs="Times New Roman"/>
          <w:sz w:val="20"/>
          <w:szCs w:val="20"/>
        </w:rPr>
        <w:t>:48:WITHIN</w:t>
      </w:r>
      <w:proofErr w:type="gramEnd"/>
      <w:r w:rsidRPr="00CC7CFC">
        <w:rPr>
          <w:rFonts w:ascii="Times New Roman" w:hAnsi="Times New Roman" w:cs="Times New Roman"/>
          <w:sz w:val="20"/>
          <w:szCs w:val="20"/>
        </w:rPr>
        <w:t xml:space="preserve"> 15 DAYS FROM THE DATE OF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SHIPMENT BUT WITHIN THE VALIDITY OF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THIS CREDIT.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C7CFC">
        <w:rPr>
          <w:rFonts w:ascii="Times New Roman" w:hAnsi="Times New Roman" w:cs="Times New Roman"/>
          <w:sz w:val="20"/>
          <w:szCs w:val="20"/>
        </w:rPr>
        <w:t>:49:WITHOUT</w:t>
      </w:r>
      <w:proofErr w:type="gramEnd"/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C7CFC">
        <w:rPr>
          <w:rFonts w:ascii="Times New Roman" w:hAnsi="Times New Roman" w:cs="Times New Roman"/>
          <w:sz w:val="20"/>
          <w:szCs w:val="20"/>
        </w:rPr>
        <w:t>:78:UPON</w:t>
      </w:r>
      <w:proofErr w:type="gramEnd"/>
      <w:r w:rsidRPr="00CC7CFC">
        <w:rPr>
          <w:rFonts w:ascii="Times New Roman" w:hAnsi="Times New Roman" w:cs="Times New Roman"/>
          <w:sz w:val="20"/>
          <w:szCs w:val="20"/>
        </w:rPr>
        <w:t xml:space="preserve"> RECEIPT OF DOCUMENTS IN STRICT COMPLIANCE WITH THE TERMS OF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THIS DOCUMENTARY CREDIT AT OUR COUNTER, WE UNDERTAKE TO HONOUR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THE PRESENTATION IN THE CURRENCY OF THIS CREDIT AND IN ACCORDANCE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WITH YOUR PAYMENT INSTRUCTION. AMOUNT OF DRAFT NEGOTIATED SHOULD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BE ENDORSED ON THE REVERSE SIDE OF THE CREDIT.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+ DOCUMENTS TO BE SENT BY COURIER SERVICE TO: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EASTERN BANK LIMITED, TRADE OPERATIONS, HEAD OFFICE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10, DILKUSHA C/A, DHAKA-1000, BANGLADESH.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C7CFC">
        <w:rPr>
          <w:rFonts w:ascii="Times New Roman" w:hAnsi="Times New Roman" w:cs="Times New Roman"/>
          <w:sz w:val="20"/>
          <w:szCs w:val="20"/>
        </w:rPr>
        <w:t>:57D:T.C</w:t>
      </w:r>
      <w:proofErr w:type="gramEnd"/>
      <w:r w:rsidRPr="00CC7CFC">
        <w:rPr>
          <w:rFonts w:ascii="Times New Roman" w:hAnsi="Times New Roman" w:cs="Times New Roman"/>
          <w:sz w:val="20"/>
          <w:szCs w:val="20"/>
        </w:rPr>
        <w:t>. ZIRAAT BANKASI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SWIFT CODE: TCZBTR2A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C7CFC">
        <w:rPr>
          <w:rFonts w:ascii="Times New Roman" w:hAnsi="Times New Roman" w:cs="Times New Roman"/>
          <w:sz w:val="20"/>
          <w:szCs w:val="20"/>
        </w:rPr>
        <w:t>:72:PLEASE</w:t>
      </w:r>
      <w:proofErr w:type="gramEnd"/>
      <w:r w:rsidRPr="00CC7CFC">
        <w:rPr>
          <w:rFonts w:ascii="Times New Roman" w:hAnsi="Times New Roman" w:cs="Times New Roman"/>
          <w:sz w:val="20"/>
          <w:szCs w:val="20"/>
        </w:rPr>
        <w:t xml:space="preserve"> ACKNOWLEDGE RECEIPT BY MT</w:t>
      </w:r>
    </w:p>
    <w:p w:rsidR="00CC7CF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730.</w:t>
      </w:r>
    </w:p>
    <w:p w:rsidR="00C9624C" w:rsidRPr="00CC7CFC" w:rsidRDefault="00CC7CFC" w:rsidP="00CC7C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7CFC">
        <w:rPr>
          <w:rFonts w:ascii="Times New Roman" w:hAnsi="Times New Roman" w:cs="Times New Roman"/>
          <w:sz w:val="20"/>
          <w:szCs w:val="20"/>
        </w:rPr>
        <w:t>-}</w:t>
      </w:r>
    </w:p>
    <w:sectPr w:rsidR="00C9624C" w:rsidRPr="00CC7C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FC"/>
    <w:rsid w:val="00C9624C"/>
    <w:rsid w:val="00CC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DEDE9-2E8F-4D3B-B288-4B45A28B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4526</Characters>
  <Application>Microsoft Office Word</Application>
  <DocSecurity>0</DocSecurity>
  <Lines>37</Lines>
  <Paragraphs>10</Paragraphs>
  <ScaleCrop>false</ScaleCrop>
  <Company>Microsoft</Company>
  <LinksUpToDate>false</LinksUpToDate>
  <CharactersWithSpaces>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Asadul  Haque Khan</dc:creator>
  <cp:keywords/>
  <dc:description/>
  <cp:lastModifiedBy>Asadul  Haque Khan</cp:lastModifiedBy>
  <cp:revision>1</cp:revision>
  <dcterms:created xsi:type="dcterms:W3CDTF">2018-03-01T05:46:00Z</dcterms:created>
  <dcterms:modified xsi:type="dcterms:W3CDTF">2018-03-01T05:47:00Z</dcterms:modified>
</cp:coreProperties>
</file>